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D9FCBF6">
      <w:pPr>
        <w:spacing w:before="260" w:after="260"/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伦理审查文件递交信</w:t>
      </w:r>
    </w:p>
    <w:p w14:paraId="2CA842FA">
      <w:pPr>
        <w:spacing w:line="360" w:lineRule="auto"/>
        <w:jc w:val="both"/>
        <w:rPr>
          <w:b/>
          <w:sz w:val="24"/>
          <w:szCs w:val="32"/>
        </w:rPr>
      </w:pPr>
      <w:r>
        <w:rPr>
          <w:rFonts w:hint="eastAsia"/>
          <w:b/>
          <w:sz w:val="24"/>
          <w:szCs w:val="32"/>
        </w:rPr>
        <w:t>尊敬的</w:t>
      </w:r>
      <w:r>
        <w:rPr>
          <w:rFonts w:hint="eastAsia"/>
          <w:b/>
          <w:sz w:val="24"/>
          <w:szCs w:val="32"/>
          <w:lang w:val="en-US" w:eastAsia="zh-CN"/>
        </w:rPr>
        <w:t>温州医科大学附属康宁医院医学伦理委员会：</w:t>
      </w:r>
    </w:p>
    <w:p w14:paraId="7E252999">
      <w:pPr>
        <w:spacing w:line="360" w:lineRule="auto"/>
        <w:ind w:firstLine="480" w:firstLineChars="200"/>
        <w:rPr>
          <w:rFonts w:hint="eastAsia" w:eastAsia="宋体"/>
          <w:sz w:val="24"/>
          <w:szCs w:val="32"/>
          <w:lang w:eastAsia="zh-CN"/>
        </w:rPr>
      </w:pPr>
      <w:r>
        <w:rPr>
          <w:rFonts w:hint="eastAsia"/>
          <w:sz w:val="24"/>
          <w:szCs w:val="32"/>
        </w:rPr>
        <w:t>现有由</w:t>
      </w:r>
      <w:r>
        <w:rPr>
          <w:rFonts w:hint="eastAsia"/>
          <w:sz w:val="24"/>
          <w:szCs w:val="32"/>
          <w:u w:val="single"/>
        </w:rPr>
        <w:t xml:space="preserve">                                  </w:t>
      </w:r>
      <w:r>
        <w:rPr>
          <w:rFonts w:hint="eastAsia"/>
          <w:sz w:val="24"/>
          <w:szCs w:val="32"/>
        </w:rPr>
        <w:t xml:space="preserve"> 公司申办的</w:t>
      </w:r>
      <w:r>
        <w:rPr>
          <w:rFonts w:hint="eastAsia"/>
          <w:sz w:val="24"/>
          <w:szCs w:val="32"/>
          <w:lang w:val="en-US" w:eastAsia="zh-CN"/>
        </w:rPr>
        <w:t>器械</w:t>
      </w:r>
      <w:r>
        <w:rPr>
          <w:rFonts w:hint="eastAsia"/>
          <w:sz w:val="24"/>
          <w:szCs w:val="32"/>
        </w:rPr>
        <w:t>临床试验</w:t>
      </w:r>
      <w:r>
        <w:rPr>
          <w:rFonts w:hint="eastAsia"/>
          <w:sz w:val="24"/>
          <w:szCs w:val="32"/>
          <w:lang w:eastAsia="zh-CN"/>
        </w:rPr>
        <w:t>，</w:t>
      </w:r>
    </w:p>
    <w:p w14:paraId="74B7311F">
      <w:pPr>
        <w:spacing w:line="360" w:lineRule="auto"/>
        <w:rPr>
          <w:rFonts w:hint="eastAsia" w:eastAsia="宋体"/>
          <w:b w:val="0"/>
          <w:bCs/>
          <w:sz w:val="24"/>
          <w:szCs w:val="32"/>
          <w:lang w:eastAsia="zh-CN"/>
        </w:rPr>
      </w:pPr>
      <w:r>
        <w:rPr>
          <w:rFonts w:hint="eastAsia"/>
          <w:b/>
          <w:sz w:val="24"/>
          <w:szCs w:val="32"/>
        </w:rPr>
        <w:t xml:space="preserve">研究方案名称: </w:t>
      </w:r>
      <w:r>
        <w:rPr>
          <w:rFonts w:hint="eastAsia"/>
          <w:b w:val="0"/>
          <w:bCs/>
          <w:sz w:val="24"/>
          <w:szCs w:val="32"/>
          <w:u w:val="single"/>
        </w:rPr>
        <w:t xml:space="preserve">                                                     </w:t>
      </w:r>
      <w:r>
        <w:rPr>
          <w:rFonts w:hint="eastAsia"/>
          <w:b w:val="0"/>
          <w:bCs/>
          <w:sz w:val="24"/>
          <w:szCs w:val="32"/>
        </w:rPr>
        <w:t xml:space="preserve"> </w:t>
      </w:r>
    </w:p>
    <w:p w14:paraId="31C987D3">
      <w:pPr>
        <w:spacing w:line="360" w:lineRule="auto"/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临床试验拟在</w:t>
      </w:r>
      <w:r>
        <w:rPr>
          <w:rFonts w:hint="eastAsia"/>
          <w:sz w:val="24"/>
          <w:szCs w:val="32"/>
          <w:lang w:eastAsia="zh-CN"/>
        </w:rPr>
        <w:t>我</w:t>
      </w:r>
      <w:r>
        <w:rPr>
          <w:rFonts w:hint="eastAsia"/>
          <w:sz w:val="24"/>
          <w:szCs w:val="32"/>
        </w:rPr>
        <w:t>院</w:t>
      </w:r>
      <w:r>
        <w:rPr>
          <w:rFonts w:hint="eastAsia"/>
          <w:sz w:val="24"/>
          <w:szCs w:val="32"/>
          <w:u w:val="single"/>
        </w:rPr>
        <w:t xml:space="preserve">            </w:t>
      </w:r>
      <w:r>
        <w:rPr>
          <w:rFonts w:hint="eastAsia"/>
          <w:sz w:val="24"/>
          <w:szCs w:val="32"/>
        </w:rPr>
        <w:t>科开展，主要研究者</w:t>
      </w:r>
      <w:r>
        <w:rPr>
          <w:rFonts w:hint="eastAsia"/>
          <w:sz w:val="24"/>
          <w:szCs w:val="32"/>
          <w:u w:val="single"/>
        </w:rPr>
        <w:t xml:space="preserve">               </w:t>
      </w:r>
      <w:r>
        <w:rPr>
          <w:rFonts w:hint="eastAsia"/>
          <w:sz w:val="24"/>
          <w:szCs w:val="32"/>
        </w:rPr>
        <w:t xml:space="preserve"> 。本研究组长单位为</w:t>
      </w:r>
      <w:r>
        <w:rPr>
          <w:rFonts w:hint="eastAsia"/>
          <w:sz w:val="24"/>
          <w:szCs w:val="32"/>
          <w:u w:val="single"/>
        </w:rPr>
        <w:t xml:space="preserve">                 </w:t>
      </w:r>
      <w:r>
        <w:rPr>
          <w:rFonts w:hint="eastAsia"/>
          <w:sz w:val="24"/>
          <w:szCs w:val="32"/>
        </w:rPr>
        <w:t xml:space="preserve"> ，现提交以下研究文件请伦理委员会审评和备案。</w:t>
      </w:r>
    </w:p>
    <w:tbl>
      <w:tblPr>
        <w:tblStyle w:val="4"/>
        <w:tblpPr w:leftFromText="180" w:rightFromText="180" w:vertAnchor="text" w:horzAnchor="page" w:tblpX="1020" w:tblpY="99"/>
        <w:tblOverlap w:val="never"/>
        <w:tblW w:w="1009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6"/>
        <w:gridCol w:w="5816"/>
        <w:gridCol w:w="960"/>
        <w:gridCol w:w="1306"/>
        <w:gridCol w:w="362"/>
        <w:gridCol w:w="388"/>
        <w:gridCol w:w="719"/>
      </w:tblGrid>
      <w:tr w14:paraId="4E5F52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4" w:hRule="exact"/>
        </w:trPr>
        <w:tc>
          <w:tcPr>
            <w:tcW w:w="546" w:type="dxa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AEA5739">
            <w:pPr>
              <w:spacing w:line="240" w:lineRule="auto"/>
              <w:jc w:val="left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序号</w:t>
            </w:r>
          </w:p>
        </w:tc>
        <w:tc>
          <w:tcPr>
            <w:tcW w:w="5816" w:type="dxa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359A8BC">
            <w:pPr>
              <w:spacing w:line="240" w:lineRule="auto"/>
              <w:jc w:val="center"/>
              <w:rPr>
                <w:rFonts w:hint="default" w:ascii="宋体" w:hAnsi="宋体" w:eastAsia="宋体" w:cs="宋体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  <w:lang w:val="en-US" w:eastAsia="zh-CN"/>
              </w:rPr>
              <w:t>文件名称</w:t>
            </w:r>
          </w:p>
        </w:tc>
        <w:tc>
          <w:tcPr>
            <w:tcW w:w="960" w:type="dxa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D88A7F5">
            <w:pPr>
              <w:spacing w:line="240" w:lineRule="auto"/>
              <w:jc w:val="both"/>
              <w:rPr>
                <w:rFonts w:hint="eastAsia" w:ascii="宋体" w:hAnsi="宋体" w:eastAsia="宋体" w:cs="宋体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  <w:lang w:val="en-US" w:eastAsia="zh-CN"/>
              </w:rPr>
              <w:t>版本号</w:t>
            </w:r>
          </w:p>
        </w:tc>
        <w:tc>
          <w:tcPr>
            <w:tcW w:w="1306" w:type="dxa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BAAC344">
            <w:pPr>
              <w:spacing w:line="240" w:lineRule="auto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  <w:lang w:val="en-US" w:eastAsia="zh-CN"/>
              </w:rPr>
              <w:t>版本日期</w:t>
            </w:r>
          </w:p>
        </w:tc>
        <w:tc>
          <w:tcPr>
            <w:tcW w:w="362" w:type="dxa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98BFB69">
            <w:pPr>
              <w:spacing w:line="240" w:lineRule="auto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有</w:t>
            </w:r>
          </w:p>
        </w:tc>
        <w:tc>
          <w:tcPr>
            <w:tcW w:w="388" w:type="dxa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D4E7D0D">
            <w:pPr>
              <w:spacing w:line="240" w:lineRule="auto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无</w:t>
            </w:r>
          </w:p>
        </w:tc>
        <w:tc>
          <w:tcPr>
            <w:tcW w:w="719" w:type="dxa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4BFE272">
            <w:pPr>
              <w:spacing w:line="240" w:lineRule="auto"/>
              <w:jc w:val="left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不适用</w:t>
            </w:r>
          </w:p>
        </w:tc>
      </w:tr>
      <w:tr w14:paraId="1D7598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exact"/>
        </w:trPr>
        <w:tc>
          <w:tcPr>
            <w:tcW w:w="546" w:type="dxa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0934ADE">
            <w:pPr>
              <w:spacing w:before="87"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1</w:t>
            </w:r>
          </w:p>
        </w:tc>
        <w:tc>
          <w:tcPr>
            <w:tcW w:w="5816" w:type="dxa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9D543AE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45" w:line="360" w:lineRule="auto"/>
              <w:jc w:val="left"/>
              <w:textAlignment w:val="baseline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pacing w:val="-2"/>
                <w:kern w:val="0"/>
                <w:sz w:val="24"/>
                <w:szCs w:val="24"/>
                <w:lang w:eastAsia="en-US"/>
              </w:rPr>
              <w:t>递交信（</w:t>
            </w:r>
            <w:r>
              <w:rPr>
                <w:rFonts w:hint="eastAsia" w:ascii="宋体" w:hAnsi="宋体" w:eastAsia="宋体" w:cs="宋体"/>
                <w:snapToGrid w:val="0"/>
                <w:color w:val="000000"/>
                <w:spacing w:val="-3"/>
                <w:kern w:val="0"/>
                <w:sz w:val="24"/>
                <w:szCs w:val="24"/>
                <w:lang w:eastAsia="en-US"/>
              </w:rPr>
              <w:t>PI签署姓名与日期）</w:t>
            </w:r>
          </w:p>
        </w:tc>
        <w:tc>
          <w:tcPr>
            <w:tcW w:w="960" w:type="dxa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D16A6AE"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306" w:type="dxa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97B2105">
            <w:pPr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362" w:type="dxa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E8D482A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388" w:type="dxa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0776C17"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719" w:type="dxa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60E41DB"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70EED3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exact"/>
        </w:trPr>
        <w:tc>
          <w:tcPr>
            <w:tcW w:w="546" w:type="dxa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94D25CA">
            <w:pPr>
              <w:spacing w:before="88"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2</w:t>
            </w:r>
          </w:p>
        </w:tc>
        <w:tc>
          <w:tcPr>
            <w:tcW w:w="5816" w:type="dxa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598626B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46" w:line="360" w:lineRule="auto"/>
              <w:jc w:val="left"/>
              <w:textAlignment w:val="baseline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pacing w:val="-3"/>
                <w:kern w:val="0"/>
                <w:sz w:val="24"/>
                <w:szCs w:val="24"/>
                <w:lang w:eastAsia="en-US"/>
              </w:rPr>
              <w:t>初始审查申请表（PI签名并注明日期）</w:t>
            </w:r>
          </w:p>
        </w:tc>
        <w:tc>
          <w:tcPr>
            <w:tcW w:w="960" w:type="dxa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4CB9ACD"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306" w:type="dxa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1BF1CAC"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362" w:type="dxa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9FE3BC1"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388" w:type="dxa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B4CE1FA"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719" w:type="dxa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B1C5641"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5834D6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exact"/>
        </w:trPr>
        <w:tc>
          <w:tcPr>
            <w:tcW w:w="546" w:type="dxa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C79947D">
            <w:pPr>
              <w:spacing w:before="89"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3</w:t>
            </w:r>
          </w:p>
        </w:tc>
        <w:tc>
          <w:tcPr>
            <w:tcW w:w="5816" w:type="dxa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B10F430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44" w:line="360" w:lineRule="auto"/>
              <w:jc w:val="left"/>
              <w:textAlignment w:val="baseline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pacing w:val="-2"/>
                <w:kern w:val="0"/>
                <w:sz w:val="24"/>
                <w:szCs w:val="24"/>
                <w:lang w:eastAsia="en-US"/>
              </w:rPr>
              <w:t>主要研究者责任声明（签署姓名与日期）</w:t>
            </w:r>
          </w:p>
        </w:tc>
        <w:tc>
          <w:tcPr>
            <w:tcW w:w="960" w:type="dxa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0240BED"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306" w:type="dxa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04136BA"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362" w:type="dxa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32E5B4F"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388" w:type="dxa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D2E46B7"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719" w:type="dxa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9F632C7"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5D6BCB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2" w:hRule="exact"/>
        </w:trPr>
        <w:tc>
          <w:tcPr>
            <w:tcW w:w="546" w:type="dxa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1DB51C2">
            <w:pPr>
              <w:spacing w:before="226"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4</w:t>
            </w:r>
          </w:p>
        </w:tc>
        <w:tc>
          <w:tcPr>
            <w:tcW w:w="5816" w:type="dxa"/>
            <w:shd w:val="clear" w:color="auto" w:fill="auto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E447ACF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35" w:line="360" w:lineRule="auto"/>
              <w:jc w:val="left"/>
              <w:textAlignment w:val="baseline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pacing w:val="-4"/>
                <w:kern w:val="0"/>
                <w:sz w:val="24"/>
                <w:szCs w:val="24"/>
                <w:lang w:eastAsia="en-US"/>
              </w:rPr>
              <w:t>研究团队成员均需递交的材料：研究者履历表、培训证书复印件、研究者利益冲突声明（签署姓名与日期）</w:t>
            </w:r>
          </w:p>
        </w:tc>
        <w:tc>
          <w:tcPr>
            <w:tcW w:w="960" w:type="dxa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8D1E6D8">
            <w:pPr>
              <w:spacing w:line="288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306" w:type="dxa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161A4D6">
            <w:pPr>
              <w:spacing w:line="288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362" w:type="dxa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C3A2B51">
            <w:pPr>
              <w:spacing w:line="288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388" w:type="dxa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FC67906">
            <w:pPr>
              <w:spacing w:line="288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719" w:type="dxa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80E6405">
            <w:pPr>
              <w:spacing w:line="288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31B032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1" w:hRule="exact"/>
        </w:trPr>
        <w:tc>
          <w:tcPr>
            <w:tcW w:w="546" w:type="dxa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45F0F84">
            <w:pPr>
              <w:spacing w:before="86"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5</w:t>
            </w:r>
          </w:p>
        </w:tc>
        <w:tc>
          <w:tcPr>
            <w:tcW w:w="5816" w:type="dxa"/>
            <w:shd w:val="clear" w:color="auto" w:fill="auto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8C253ED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205" w:line="360" w:lineRule="auto"/>
              <w:jc w:val="left"/>
              <w:textAlignment w:val="baseline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pacing w:val="-2"/>
                <w:kern w:val="0"/>
                <w:sz w:val="24"/>
                <w:szCs w:val="24"/>
                <w:lang w:eastAsia="en-US"/>
              </w:rPr>
              <w:t>国家药品监督管理局临床试验批件或备案通过文件（如有）</w:t>
            </w:r>
          </w:p>
        </w:tc>
        <w:tc>
          <w:tcPr>
            <w:tcW w:w="960" w:type="dxa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F03F953">
            <w:pPr>
              <w:spacing w:line="288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306" w:type="dxa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FE672A8">
            <w:pPr>
              <w:spacing w:line="288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362" w:type="dxa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8B0C4A3">
            <w:pPr>
              <w:spacing w:line="288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388" w:type="dxa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7D99CBC">
            <w:pPr>
              <w:spacing w:line="288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719" w:type="dxa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3439C82">
            <w:pPr>
              <w:spacing w:line="288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120BF7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9" w:hRule="exact"/>
        </w:trPr>
        <w:tc>
          <w:tcPr>
            <w:tcW w:w="546" w:type="dxa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763DA87">
            <w:pPr>
              <w:spacing w:before="89"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6</w:t>
            </w:r>
          </w:p>
        </w:tc>
        <w:tc>
          <w:tcPr>
            <w:tcW w:w="5816" w:type="dxa"/>
            <w:shd w:val="clear" w:color="auto" w:fill="auto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F3E84F8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45" w:line="360" w:lineRule="auto"/>
              <w:jc w:val="left"/>
              <w:textAlignment w:val="baseline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pacing w:val="-1"/>
                <w:kern w:val="0"/>
                <w:sz w:val="24"/>
                <w:szCs w:val="24"/>
                <w:lang w:eastAsia="en-US"/>
              </w:rPr>
              <w:t>组长单位伦理批件及其它伦理审查委员会的重要决定（如有）</w:t>
            </w:r>
          </w:p>
        </w:tc>
        <w:tc>
          <w:tcPr>
            <w:tcW w:w="960" w:type="dxa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496BE46">
            <w:pPr>
              <w:spacing w:line="288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306" w:type="dxa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59164C0">
            <w:pPr>
              <w:spacing w:line="288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362" w:type="dxa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73C4781">
            <w:pPr>
              <w:spacing w:line="288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388" w:type="dxa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53A2F1F">
            <w:pPr>
              <w:spacing w:line="288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719" w:type="dxa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B429F28">
            <w:pPr>
              <w:spacing w:line="288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59C025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3" w:hRule="exact"/>
        </w:trPr>
        <w:tc>
          <w:tcPr>
            <w:tcW w:w="546" w:type="dxa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74309E6">
            <w:pPr>
              <w:spacing w:before="93"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7</w:t>
            </w:r>
          </w:p>
        </w:tc>
        <w:tc>
          <w:tcPr>
            <w:tcW w:w="5816" w:type="dxa"/>
            <w:shd w:val="clear" w:color="auto" w:fill="auto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028C477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46" w:line="360" w:lineRule="auto"/>
              <w:jc w:val="left"/>
              <w:textAlignment w:val="baseline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pacing w:val="-1"/>
                <w:kern w:val="0"/>
                <w:sz w:val="24"/>
                <w:szCs w:val="24"/>
                <w:lang w:eastAsia="en-US"/>
              </w:rPr>
              <w:t>临床试验方案（注明版本号与日期，试验</w:t>
            </w:r>
            <w:r>
              <w:rPr>
                <w:rFonts w:hint="eastAsia" w:ascii="宋体" w:hAnsi="宋体" w:eastAsia="宋体" w:cs="宋体"/>
                <w:snapToGrid w:val="0"/>
                <w:color w:val="000000"/>
                <w:spacing w:val="-2"/>
                <w:kern w:val="0"/>
                <w:sz w:val="24"/>
                <w:szCs w:val="24"/>
                <w:lang w:eastAsia="en-US"/>
              </w:rPr>
              <w:t>方案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首页右上角请主要研究者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签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名及日期</w:t>
            </w:r>
            <w:r>
              <w:rPr>
                <w:rFonts w:hint="eastAsia" w:ascii="宋体" w:hAnsi="宋体" w:eastAsia="宋体" w:cs="宋体"/>
                <w:snapToGrid w:val="0"/>
                <w:color w:val="000000"/>
                <w:spacing w:val="-2"/>
                <w:kern w:val="0"/>
                <w:sz w:val="24"/>
                <w:szCs w:val="24"/>
                <w:lang w:eastAsia="en-US"/>
              </w:rPr>
              <w:t>）</w:t>
            </w:r>
          </w:p>
        </w:tc>
        <w:tc>
          <w:tcPr>
            <w:tcW w:w="960" w:type="dxa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25E549D">
            <w:pPr>
              <w:spacing w:line="288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306" w:type="dxa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B3B2BBC">
            <w:pPr>
              <w:spacing w:line="288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362" w:type="dxa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8A62293">
            <w:pPr>
              <w:spacing w:line="288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388" w:type="dxa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F536811">
            <w:pPr>
              <w:spacing w:line="288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719" w:type="dxa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855E7C2">
            <w:pPr>
              <w:spacing w:line="288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56BE6D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5" w:hRule="exact"/>
        </w:trPr>
        <w:tc>
          <w:tcPr>
            <w:tcW w:w="546" w:type="dxa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E3DD7CA">
            <w:pPr>
              <w:spacing w:before="95"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8</w:t>
            </w:r>
          </w:p>
        </w:tc>
        <w:tc>
          <w:tcPr>
            <w:tcW w:w="5816" w:type="dxa"/>
            <w:shd w:val="clear" w:color="auto" w:fill="auto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720DBD5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46" w:line="360" w:lineRule="auto"/>
              <w:jc w:val="left"/>
              <w:textAlignment w:val="baseline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pacing w:val="-1"/>
                <w:kern w:val="0"/>
                <w:sz w:val="24"/>
                <w:szCs w:val="24"/>
                <w:lang w:eastAsia="en-US"/>
              </w:rPr>
              <w:t>知情同意书（注明版本号与日期）或免除/免签知情同意书申请表</w:t>
            </w:r>
            <w:bookmarkStart w:id="0" w:name="_GoBack"/>
            <w:bookmarkEnd w:id="0"/>
          </w:p>
        </w:tc>
        <w:tc>
          <w:tcPr>
            <w:tcW w:w="960" w:type="dxa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E54AD6B">
            <w:pPr>
              <w:spacing w:line="288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306" w:type="dxa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1670ECC">
            <w:pPr>
              <w:spacing w:line="288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362" w:type="dxa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2525CD7">
            <w:pPr>
              <w:spacing w:line="288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388" w:type="dxa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F1CB623">
            <w:pPr>
              <w:spacing w:line="288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719" w:type="dxa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36EB157">
            <w:pPr>
              <w:spacing w:line="288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529DF8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exact"/>
        </w:trPr>
        <w:tc>
          <w:tcPr>
            <w:tcW w:w="546" w:type="dxa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CC571B0">
            <w:pPr>
              <w:spacing w:before="88"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9</w:t>
            </w:r>
          </w:p>
        </w:tc>
        <w:tc>
          <w:tcPr>
            <w:tcW w:w="5816" w:type="dxa"/>
            <w:shd w:val="clear" w:color="auto" w:fill="auto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EB1A02D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45" w:line="360" w:lineRule="auto"/>
              <w:jc w:val="left"/>
              <w:textAlignment w:val="baseline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pacing w:val="-1"/>
                <w:kern w:val="0"/>
                <w:sz w:val="24"/>
                <w:szCs w:val="24"/>
                <w:lang w:eastAsia="en-US"/>
              </w:rPr>
              <w:t>招募研究参与者和向其宣传的程序性文件（如适用）</w:t>
            </w:r>
          </w:p>
        </w:tc>
        <w:tc>
          <w:tcPr>
            <w:tcW w:w="960" w:type="dxa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914D13E">
            <w:pPr>
              <w:spacing w:line="288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306" w:type="dxa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9A0BC05">
            <w:pPr>
              <w:spacing w:line="288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362" w:type="dxa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03B9EAF">
            <w:pPr>
              <w:spacing w:line="288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388" w:type="dxa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A54F584">
            <w:pPr>
              <w:spacing w:line="288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719" w:type="dxa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B15D229">
            <w:pPr>
              <w:spacing w:line="288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48816F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exact"/>
        </w:trPr>
        <w:tc>
          <w:tcPr>
            <w:tcW w:w="546" w:type="dxa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E7D759D">
            <w:pPr>
              <w:spacing w:before="89"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15"/>
                <w:sz w:val="24"/>
                <w:szCs w:val="24"/>
              </w:rPr>
              <w:t>10</w:t>
            </w:r>
          </w:p>
        </w:tc>
        <w:tc>
          <w:tcPr>
            <w:tcW w:w="5816" w:type="dxa"/>
            <w:shd w:val="clear" w:color="auto" w:fill="auto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8B3511B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46" w:line="360" w:lineRule="auto"/>
              <w:jc w:val="left"/>
              <w:textAlignment w:val="baseline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pacing w:val="-4"/>
                <w:kern w:val="0"/>
                <w:sz w:val="24"/>
                <w:szCs w:val="24"/>
                <w:lang w:eastAsia="en-US"/>
              </w:rPr>
              <w:t>动物试验报告</w:t>
            </w:r>
          </w:p>
        </w:tc>
        <w:tc>
          <w:tcPr>
            <w:tcW w:w="960" w:type="dxa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38E287F">
            <w:pPr>
              <w:spacing w:line="288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306" w:type="dxa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14463C6">
            <w:pPr>
              <w:spacing w:line="288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362" w:type="dxa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B56189F">
            <w:pPr>
              <w:spacing w:line="288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388" w:type="dxa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E78DB90">
            <w:pPr>
              <w:spacing w:line="288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719" w:type="dxa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82F2EDA">
            <w:pPr>
              <w:spacing w:line="288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74A326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exact"/>
        </w:trPr>
        <w:tc>
          <w:tcPr>
            <w:tcW w:w="546" w:type="dxa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6C911AC">
            <w:pPr>
              <w:spacing w:before="90"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15"/>
                <w:sz w:val="24"/>
                <w:szCs w:val="24"/>
              </w:rPr>
              <w:t>11</w:t>
            </w:r>
          </w:p>
        </w:tc>
        <w:tc>
          <w:tcPr>
            <w:tcW w:w="5816" w:type="dxa"/>
            <w:shd w:val="clear" w:color="auto" w:fill="auto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89FF4C3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46" w:line="360" w:lineRule="auto"/>
              <w:jc w:val="left"/>
              <w:textAlignment w:val="baseline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pacing w:val="-2"/>
                <w:kern w:val="0"/>
                <w:sz w:val="24"/>
                <w:szCs w:val="24"/>
                <w:lang w:eastAsia="en-US"/>
              </w:rPr>
              <w:t>研究者手册（注明版本号与日期）</w:t>
            </w:r>
          </w:p>
        </w:tc>
        <w:tc>
          <w:tcPr>
            <w:tcW w:w="960" w:type="dxa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4212AF8">
            <w:pPr>
              <w:spacing w:line="288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306" w:type="dxa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F547E7C">
            <w:pPr>
              <w:spacing w:line="288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362" w:type="dxa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F59D0D4">
            <w:pPr>
              <w:spacing w:line="288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388" w:type="dxa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274E1D8">
            <w:pPr>
              <w:spacing w:line="288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719" w:type="dxa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9E0D49C">
            <w:pPr>
              <w:spacing w:line="288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2CC69E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exact"/>
        </w:trPr>
        <w:tc>
          <w:tcPr>
            <w:tcW w:w="546" w:type="dxa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313A00A">
            <w:pPr>
              <w:spacing w:before="88"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15"/>
                <w:sz w:val="24"/>
                <w:szCs w:val="24"/>
              </w:rPr>
              <w:t>12</w:t>
            </w:r>
          </w:p>
        </w:tc>
        <w:tc>
          <w:tcPr>
            <w:tcW w:w="5816" w:type="dxa"/>
            <w:shd w:val="clear" w:color="auto" w:fill="auto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C163ECA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45" w:line="360" w:lineRule="auto"/>
              <w:jc w:val="left"/>
              <w:textAlignment w:val="baseline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pacing w:val="-1"/>
                <w:kern w:val="0"/>
                <w:sz w:val="24"/>
                <w:szCs w:val="24"/>
                <w:lang w:eastAsia="en-US"/>
              </w:rPr>
              <w:t>病例报告表等其它相关资料（注明版本号与日期）</w:t>
            </w:r>
          </w:p>
        </w:tc>
        <w:tc>
          <w:tcPr>
            <w:tcW w:w="960" w:type="dxa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C6AC9BC">
            <w:pPr>
              <w:spacing w:line="288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306" w:type="dxa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9AEDA86">
            <w:pPr>
              <w:spacing w:line="288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362" w:type="dxa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0714C0A">
            <w:pPr>
              <w:spacing w:line="288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388" w:type="dxa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0F15A1F">
            <w:pPr>
              <w:spacing w:line="288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719" w:type="dxa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0E01FE7">
            <w:pPr>
              <w:spacing w:line="288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70FBF0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3" w:hRule="exact"/>
        </w:trPr>
        <w:tc>
          <w:tcPr>
            <w:tcW w:w="546" w:type="dxa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D3783A2">
            <w:pPr>
              <w:pStyle w:val="9"/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</w:p>
          <w:p w14:paraId="251A3A1F">
            <w:pPr>
              <w:pStyle w:val="9"/>
              <w:spacing w:line="240" w:lineRule="auto"/>
              <w:jc w:val="center"/>
              <w:rPr>
                <w:rFonts w:hint="default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13</w:t>
            </w:r>
          </w:p>
          <w:p w14:paraId="0F132DCB">
            <w:pPr>
              <w:spacing w:before="69"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5816" w:type="dxa"/>
            <w:shd w:val="clear" w:color="auto" w:fill="auto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95D6B5C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36" w:line="360" w:lineRule="auto"/>
              <w:jc w:val="left"/>
              <w:textAlignment w:val="baseline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pacing w:val="-3"/>
                <w:kern w:val="0"/>
                <w:sz w:val="24"/>
                <w:szCs w:val="24"/>
                <w:lang w:eastAsia="en-US"/>
              </w:rPr>
              <w:t>申办方/CRO等研究所涉及相关机构的资质文件：营业执照、医疗</w:t>
            </w:r>
            <w:r>
              <w:rPr>
                <w:rFonts w:hint="eastAsia" w:ascii="宋体" w:hAnsi="宋体" w:cs="宋体"/>
                <w:snapToGrid w:val="0"/>
                <w:color w:val="000000"/>
                <w:spacing w:val="-3"/>
                <w:kern w:val="0"/>
                <w:sz w:val="24"/>
                <w:szCs w:val="24"/>
                <w:lang w:val="en-US" w:eastAsia="zh-CN"/>
              </w:rPr>
              <w:t>器械</w:t>
            </w:r>
            <w:r>
              <w:rPr>
                <w:rFonts w:hint="eastAsia" w:asciiTheme="minorEastAsia" w:hAnsiTheme="minorEastAsia" w:eastAsiaTheme="minorEastAsia" w:cstheme="minorEastAsia"/>
                <w:spacing w:val="-3"/>
                <w:sz w:val="24"/>
                <w:szCs w:val="24"/>
              </w:rPr>
              <w:t>许可证、</w:t>
            </w:r>
            <w:r>
              <w:rPr>
                <w:rFonts w:hint="eastAsia" w:asciiTheme="minorEastAsia" w:hAnsiTheme="minorEastAsia" w:eastAsiaTheme="minorEastAsia" w:cstheme="minorEastAsia"/>
                <w:spacing w:val="-71"/>
                <w:sz w:val="24"/>
                <w:szCs w:val="24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spacing w:val="-3"/>
                <w:sz w:val="24"/>
                <w:szCs w:val="24"/>
              </w:rPr>
              <w:t>申办方对各</w:t>
            </w:r>
            <w:r>
              <w:rPr>
                <w:rFonts w:hint="eastAsia" w:asciiTheme="minorEastAsia" w:hAnsiTheme="minorEastAsia" w:eastAsiaTheme="minorEastAsia" w:cstheme="minorEastAsia"/>
                <w:spacing w:val="-2"/>
                <w:sz w:val="24"/>
                <w:szCs w:val="24"/>
              </w:rPr>
              <w:t>方的委托函等</w:t>
            </w:r>
          </w:p>
        </w:tc>
        <w:tc>
          <w:tcPr>
            <w:tcW w:w="960" w:type="dxa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FCD0A03">
            <w:pPr>
              <w:spacing w:line="288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306" w:type="dxa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B822073">
            <w:pPr>
              <w:spacing w:line="288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362" w:type="dxa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A0858CB">
            <w:pPr>
              <w:spacing w:line="288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388" w:type="dxa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75AE7C4">
            <w:pPr>
              <w:spacing w:line="288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719" w:type="dxa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C1E4862">
            <w:pPr>
              <w:spacing w:line="288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54E439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1" w:hRule="exact"/>
        </w:trPr>
        <w:tc>
          <w:tcPr>
            <w:tcW w:w="546" w:type="dxa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E5E24BB">
            <w:pPr>
              <w:spacing w:before="98"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15"/>
                <w:sz w:val="24"/>
                <w:szCs w:val="24"/>
              </w:rPr>
              <w:t>14</w:t>
            </w:r>
          </w:p>
        </w:tc>
        <w:tc>
          <w:tcPr>
            <w:tcW w:w="5816" w:type="dxa"/>
            <w:shd w:val="clear" w:color="auto" w:fill="auto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60A9DE5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38" w:line="360" w:lineRule="auto"/>
              <w:ind w:right="201" w:rightChars="0"/>
              <w:jc w:val="left"/>
              <w:textAlignment w:val="baseline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pacing w:val="-1"/>
                <w:kern w:val="0"/>
                <w:sz w:val="24"/>
                <w:szCs w:val="24"/>
                <w:lang w:eastAsia="en-US"/>
              </w:rPr>
              <w:t>监查员资质文件：委派函、监查员简历、身份证复印件、GCP证</w:t>
            </w:r>
            <w:r>
              <w:rPr>
                <w:rFonts w:hint="eastAsia" w:ascii="宋体" w:hAnsi="宋体" w:eastAsia="宋体" w:cs="宋体"/>
                <w:snapToGrid w:val="0"/>
                <w:color w:val="000000"/>
                <w:spacing w:val="-7"/>
                <w:kern w:val="0"/>
                <w:sz w:val="24"/>
                <w:szCs w:val="24"/>
                <w:lang w:eastAsia="en-US"/>
              </w:rPr>
              <w:t>书复印件</w:t>
            </w:r>
          </w:p>
        </w:tc>
        <w:tc>
          <w:tcPr>
            <w:tcW w:w="960" w:type="dxa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4D05F3B">
            <w:pPr>
              <w:spacing w:line="288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306" w:type="dxa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3626C0E">
            <w:pPr>
              <w:spacing w:line="288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362" w:type="dxa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C2642DF">
            <w:pPr>
              <w:spacing w:line="288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388" w:type="dxa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F6CAE0D">
            <w:pPr>
              <w:spacing w:line="288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719" w:type="dxa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40A1A69">
            <w:pPr>
              <w:spacing w:line="288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1D9ED8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exact"/>
        </w:trPr>
        <w:tc>
          <w:tcPr>
            <w:tcW w:w="546" w:type="dxa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D386E08">
            <w:pPr>
              <w:spacing w:before="98"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15"/>
                <w:sz w:val="24"/>
                <w:szCs w:val="24"/>
              </w:rPr>
              <w:t>15</w:t>
            </w:r>
          </w:p>
        </w:tc>
        <w:tc>
          <w:tcPr>
            <w:tcW w:w="5816" w:type="dxa"/>
            <w:shd w:val="clear" w:color="auto" w:fill="auto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DA4CE2C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49" w:line="360" w:lineRule="auto"/>
              <w:jc w:val="left"/>
              <w:textAlignment w:val="baseline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pacing w:val="-4"/>
                <w:kern w:val="0"/>
                <w:sz w:val="24"/>
                <w:szCs w:val="24"/>
                <w:lang w:eastAsia="en-US"/>
              </w:rPr>
              <w:t>申办方/CRO研究材料诚信承诺书</w:t>
            </w:r>
          </w:p>
        </w:tc>
        <w:tc>
          <w:tcPr>
            <w:tcW w:w="960" w:type="dxa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B8C17D3">
            <w:pPr>
              <w:spacing w:line="288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306" w:type="dxa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8A639BD">
            <w:pPr>
              <w:spacing w:line="288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362" w:type="dxa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3B5D82C">
            <w:pPr>
              <w:spacing w:line="288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388" w:type="dxa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7DF0C58">
            <w:pPr>
              <w:spacing w:line="288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719" w:type="dxa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1088B55">
            <w:pPr>
              <w:spacing w:line="288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7BF4AD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5" w:hRule="exact"/>
        </w:trPr>
        <w:tc>
          <w:tcPr>
            <w:tcW w:w="546" w:type="dxa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A2D1FC4">
            <w:pPr>
              <w:spacing w:line="240" w:lineRule="auto"/>
              <w:jc w:val="left"/>
              <w:rPr>
                <w:rFonts w:hint="eastAsia" w:asciiTheme="minorEastAsia" w:hAnsiTheme="minorEastAsia" w:eastAsiaTheme="minorEastAsia" w:cstheme="minorEastAsia"/>
                <w:spacing w:val="-15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序号</w:t>
            </w:r>
          </w:p>
        </w:tc>
        <w:tc>
          <w:tcPr>
            <w:tcW w:w="5816" w:type="dxa"/>
            <w:shd w:val="clear" w:color="auto" w:fill="auto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7CF7074">
            <w:pPr>
              <w:spacing w:line="240" w:lineRule="auto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spacing w:val="-1"/>
                <w:kern w:val="0"/>
                <w:sz w:val="24"/>
                <w:szCs w:val="24"/>
                <w:lang w:eastAsia="en-US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  <w:lang w:val="en-US" w:eastAsia="zh-CN"/>
              </w:rPr>
              <w:t>文件名称</w:t>
            </w:r>
          </w:p>
        </w:tc>
        <w:tc>
          <w:tcPr>
            <w:tcW w:w="960" w:type="dxa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3832E91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  <w:lang w:val="en-US" w:eastAsia="zh-CN"/>
              </w:rPr>
              <w:t>版本号</w:t>
            </w:r>
          </w:p>
        </w:tc>
        <w:tc>
          <w:tcPr>
            <w:tcW w:w="1306" w:type="dxa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18C50CC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  <w:lang w:val="en-US" w:eastAsia="zh-CN"/>
              </w:rPr>
              <w:t>版本日期</w:t>
            </w:r>
          </w:p>
        </w:tc>
        <w:tc>
          <w:tcPr>
            <w:tcW w:w="362" w:type="dxa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AED8FAB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有</w:t>
            </w:r>
          </w:p>
        </w:tc>
        <w:tc>
          <w:tcPr>
            <w:tcW w:w="388" w:type="dxa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766421D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无</w:t>
            </w:r>
          </w:p>
        </w:tc>
        <w:tc>
          <w:tcPr>
            <w:tcW w:w="719" w:type="dxa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0CF897C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不适用</w:t>
            </w:r>
          </w:p>
        </w:tc>
      </w:tr>
      <w:tr w14:paraId="5F686F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exact"/>
        </w:trPr>
        <w:tc>
          <w:tcPr>
            <w:tcW w:w="546" w:type="dxa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47EDFBF">
            <w:pPr>
              <w:spacing w:before="91"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15"/>
                <w:sz w:val="24"/>
                <w:szCs w:val="24"/>
              </w:rPr>
              <w:t>16</w:t>
            </w:r>
          </w:p>
        </w:tc>
        <w:tc>
          <w:tcPr>
            <w:tcW w:w="5816" w:type="dxa"/>
            <w:shd w:val="clear" w:color="auto" w:fill="auto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8DD0DA7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46" w:line="360" w:lineRule="auto"/>
              <w:jc w:val="left"/>
              <w:textAlignment w:val="baseline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pacing w:val="-1"/>
                <w:kern w:val="0"/>
                <w:sz w:val="24"/>
                <w:szCs w:val="24"/>
                <w:lang w:eastAsia="en-US"/>
              </w:rPr>
              <w:t>适用的技术要求/注册产品标准/相应的国家、行业标准</w:t>
            </w:r>
          </w:p>
        </w:tc>
        <w:tc>
          <w:tcPr>
            <w:tcW w:w="960" w:type="dxa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1ADB46D">
            <w:pPr>
              <w:spacing w:line="288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306" w:type="dxa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3D1F094">
            <w:pPr>
              <w:spacing w:line="288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362" w:type="dxa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8E1F1B3">
            <w:pPr>
              <w:spacing w:line="288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388" w:type="dxa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3794EAB">
            <w:pPr>
              <w:spacing w:line="288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719" w:type="dxa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EC90DAC">
            <w:pPr>
              <w:spacing w:line="288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319DC6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exact"/>
        </w:trPr>
        <w:tc>
          <w:tcPr>
            <w:tcW w:w="546" w:type="dxa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7B50183">
            <w:pPr>
              <w:spacing w:before="92"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15"/>
                <w:sz w:val="24"/>
                <w:szCs w:val="24"/>
              </w:rPr>
              <w:t>17</w:t>
            </w:r>
          </w:p>
        </w:tc>
        <w:tc>
          <w:tcPr>
            <w:tcW w:w="5816" w:type="dxa"/>
            <w:shd w:val="clear" w:color="auto" w:fill="auto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C14B556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48" w:line="360" w:lineRule="auto"/>
              <w:jc w:val="left"/>
              <w:textAlignment w:val="baseline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pacing w:val="-3"/>
                <w:kern w:val="0"/>
                <w:sz w:val="24"/>
                <w:szCs w:val="24"/>
                <w:lang w:eastAsia="en-US"/>
              </w:rPr>
              <w:t>产品注册检验报告</w:t>
            </w:r>
          </w:p>
        </w:tc>
        <w:tc>
          <w:tcPr>
            <w:tcW w:w="960" w:type="dxa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A56D574">
            <w:pPr>
              <w:spacing w:line="288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306" w:type="dxa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F7F4274">
            <w:pPr>
              <w:spacing w:line="288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362" w:type="dxa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9DD7CE8">
            <w:pPr>
              <w:spacing w:line="288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388" w:type="dxa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87E5070">
            <w:pPr>
              <w:spacing w:line="288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719" w:type="dxa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BCF21A5">
            <w:pPr>
              <w:spacing w:line="288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2C522F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</w:trPr>
        <w:tc>
          <w:tcPr>
            <w:tcW w:w="546" w:type="dxa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48CF185">
            <w:pPr>
              <w:spacing w:before="90"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15"/>
                <w:sz w:val="24"/>
                <w:szCs w:val="24"/>
              </w:rPr>
              <w:t>18</w:t>
            </w:r>
          </w:p>
        </w:tc>
        <w:tc>
          <w:tcPr>
            <w:tcW w:w="5816" w:type="dxa"/>
            <w:shd w:val="clear" w:color="auto" w:fill="auto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E7A9EDE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46" w:line="360" w:lineRule="auto"/>
              <w:jc w:val="left"/>
              <w:textAlignment w:val="baseline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pacing w:val="-16"/>
                <w:kern w:val="0"/>
                <w:sz w:val="24"/>
                <w:szCs w:val="24"/>
                <w:lang w:eastAsia="en-US"/>
              </w:rPr>
              <w:t>自检报告</w:t>
            </w:r>
          </w:p>
        </w:tc>
        <w:tc>
          <w:tcPr>
            <w:tcW w:w="960" w:type="dxa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4EC224A">
            <w:pPr>
              <w:spacing w:line="288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306" w:type="dxa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509FD0F">
            <w:pPr>
              <w:spacing w:line="288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362" w:type="dxa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7FBD981">
            <w:pPr>
              <w:spacing w:line="288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388" w:type="dxa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B5183C2">
            <w:pPr>
              <w:spacing w:line="288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719" w:type="dxa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61936D8">
            <w:pPr>
              <w:spacing w:line="288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33F3FA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3" w:hRule="exact"/>
        </w:trPr>
        <w:tc>
          <w:tcPr>
            <w:tcW w:w="546" w:type="dxa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6AC211B">
            <w:pPr>
              <w:spacing w:before="91"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15"/>
                <w:sz w:val="24"/>
                <w:szCs w:val="24"/>
              </w:rPr>
              <w:t>19</w:t>
            </w:r>
          </w:p>
        </w:tc>
        <w:tc>
          <w:tcPr>
            <w:tcW w:w="5816" w:type="dxa"/>
            <w:shd w:val="clear" w:color="auto" w:fill="auto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32FF483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41" w:line="360" w:lineRule="auto"/>
              <w:ind w:right="247" w:rightChars="0"/>
              <w:jc w:val="left"/>
              <w:textAlignment w:val="baseline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pacing w:val="-1"/>
                <w:kern w:val="0"/>
                <w:sz w:val="24"/>
                <w:szCs w:val="24"/>
                <w:lang w:eastAsia="en-US"/>
              </w:rPr>
              <w:t>试验用医疗器械的研制符合适用的医疗器械质量管理体系相关要</w:t>
            </w:r>
            <w:r>
              <w:rPr>
                <w:rFonts w:hint="eastAsia" w:ascii="宋体" w:hAnsi="宋体" w:eastAsia="宋体" w:cs="宋体"/>
                <w:snapToGrid w:val="0"/>
                <w:color w:val="000000"/>
                <w:spacing w:val="-6"/>
                <w:kern w:val="0"/>
                <w:sz w:val="24"/>
                <w:szCs w:val="24"/>
                <w:lang w:eastAsia="en-US"/>
              </w:rPr>
              <w:t>求的声明</w:t>
            </w:r>
          </w:p>
        </w:tc>
        <w:tc>
          <w:tcPr>
            <w:tcW w:w="960" w:type="dxa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FD4F82B">
            <w:pPr>
              <w:spacing w:line="288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306" w:type="dxa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0454056">
            <w:pPr>
              <w:spacing w:line="288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362" w:type="dxa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38BBBA9">
            <w:pPr>
              <w:spacing w:line="288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388" w:type="dxa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9204127">
            <w:pPr>
              <w:spacing w:line="288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719" w:type="dxa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AB1150D">
            <w:pPr>
              <w:spacing w:line="288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5406A7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exact"/>
        </w:trPr>
        <w:tc>
          <w:tcPr>
            <w:tcW w:w="546" w:type="dxa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864DBAF">
            <w:pPr>
              <w:spacing w:before="92"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3"/>
                <w:sz w:val="24"/>
                <w:szCs w:val="24"/>
              </w:rPr>
              <w:t>20</w:t>
            </w:r>
          </w:p>
        </w:tc>
        <w:tc>
          <w:tcPr>
            <w:tcW w:w="5816" w:type="dxa"/>
            <w:shd w:val="clear" w:color="auto" w:fill="auto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855C7FE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49" w:line="360" w:lineRule="auto"/>
              <w:jc w:val="left"/>
              <w:textAlignment w:val="baseline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pacing w:val="-2"/>
                <w:kern w:val="0"/>
                <w:sz w:val="24"/>
                <w:szCs w:val="24"/>
                <w:lang w:eastAsia="en-US"/>
              </w:rPr>
              <w:t>试验用医器械包装、标签</w:t>
            </w:r>
          </w:p>
        </w:tc>
        <w:tc>
          <w:tcPr>
            <w:tcW w:w="960" w:type="dxa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EFF9C07">
            <w:pPr>
              <w:spacing w:line="288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306" w:type="dxa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79C9015">
            <w:pPr>
              <w:spacing w:line="288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362" w:type="dxa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9AF5F8A">
            <w:pPr>
              <w:spacing w:line="288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388" w:type="dxa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C239AA8">
            <w:pPr>
              <w:spacing w:line="288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719" w:type="dxa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308D1B9">
            <w:pPr>
              <w:spacing w:line="288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29C397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exact"/>
        </w:trPr>
        <w:tc>
          <w:tcPr>
            <w:tcW w:w="546" w:type="dxa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0815178">
            <w:pPr>
              <w:spacing w:before="91"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3"/>
                <w:sz w:val="24"/>
                <w:szCs w:val="24"/>
              </w:rPr>
              <w:t>21</w:t>
            </w:r>
          </w:p>
        </w:tc>
        <w:tc>
          <w:tcPr>
            <w:tcW w:w="5816" w:type="dxa"/>
            <w:shd w:val="clear" w:color="auto" w:fill="auto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8AAF111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49" w:line="360" w:lineRule="auto"/>
              <w:jc w:val="left"/>
              <w:textAlignment w:val="baseline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pacing w:val="-3"/>
                <w:kern w:val="0"/>
                <w:sz w:val="24"/>
                <w:szCs w:val="24"/>
                <w:lang w:eastAsia="en-US"/>
              </w:rPr>
              <w:t>临床试验用器械说明书</w:t>
            </w:r>
          </w:p>
        </w:tc>
        <w:tc>
          <w:tcPr>
            <w:tcW w:w="960" w:type="dxa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3C6CFAF">
            <w:pPr>
              <w:spacing w:line="288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306" w:type="dxa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6445253">
            <w:pPr>
              <w:spacing w:line="288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362" w:type="dxa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70A9F77">
            <w:pPr>
              <w:spacing w:line="288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388" w:type="dxa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3F21614">
            <w:pPr>
              <w:spacing w:line="288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719" w:type="dxa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019E7E2">
            <w:pPr>
              <w:spacing w:line="288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7FC45A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6" w:hRule="exact"/>
        </w:trPr>
        <w:tc>
          <w:tcPr>
            <w:tcW w:w="546" w:type="dxa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BFC58DB">
            <w:pPr>
              <w:spacing w:before="91"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3"/>
                <w:sz w:val="24"/>
                <w:szCs w:val="24"/>
              </w:rPr>
              <w:t>22</w:t>
            </w:r>
          </w:p>
        </w:tc>
        <w:tc>
          <w:tcPr>
            <w:tcW w:w="5816" w:type="dxa"/>
            <w:shd w:val="clear" w:color="auto" w:fill="auto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DDF45EA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38" w:line="360" w:lineRule="auto"/>
              <w:ind w:right="103" w:rightChars="0"/>
              <w:jc w:val="left"/>
              <w:textAlignment w:val="baseline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pacing w:val="-3"/>
                <w:kern w:val="0"/>
                <w:sz w:val="24"/>
                <w:szCs w:val="24"/>
                <w:lang w:eastAsia="en-US"/>
              </w:rPr>
              <w:t>保险证明（如有</w:t>
            </w:r>
            <w:r>
              <w:rPr>
                <w:rFonts w:hint="eastAsia" w:ascii="宋体" w:hAnsi="宋体" w:eastAsia="宋体" w:cs="宋体"/>
                <w:snapToGrid w:val="0"/>
                <w:color w:val="000000"/>
                <w:spacing w:val="-15"/>
                <w:kern w:val="0"/>
                <w:sz w:val="24"/>
                <w:szCs w:val="24"/>
                <w:lang w:eastAsia="en-US"/>
              </w:rPr>
              <w:t>），</w:t>
            </w:r>
            <w:r>
              <w:rPr>
                <w:rFonts w:hint="eastAsia" w:ascii="宋体" w:hAnsi="宋体" w:eastAsia="宋体" w:cs="宋体"/>
                <w:snapToGrid w:val="0"/>
                <w:color w:val="000000"/>
                <w:spacing w:val="-3"/>
                <w:kern w:val="0"/>
                <w:sz w:val="24"/>
                <w:szCs w:val="24"/>
                <w:lang w:eastAsia="en-US"/>
              </w:rPr>
              <w:t>如为外文凭证，应提供中文翻译以及两</w:t>
            </w:r>
            <w:r>
              <w:rPr>
                <w:rFonts w:hint="eastAsia" w:ascii="宋体" w:hAnsi="宋体" w:eastAsia="宋体" w:cs="宋体"/>
                <w:snapToGrid w:val="0"/>
                <w:color w:val="000000"/>
                <w:spacing w:val="-4"/>
                <w:kern w:val="0"/>
                <w:sz w:val="24"/>
                <w:szCs w:val="24"/>
                <w:lang w:eastAsia="en-US"/>
              </w:rPr>
              <w:t>个一致</w:t>
            </w:r>
            <w:r>
              <w:rPr>
                <w:rFonts w:hint="eastAsia" w:ascii="宋体" w:hAnsi="宋体" w:eastAsia="宋体" w:cs="宋体"/>
                <w:snapToGrid w:val="0"/>
                <w:color w:val="000000"/>
                <w:spacing w:val="-2"/>
                <w:kern w:val="0"/>
                <w:sz w:val="24"/>
                <w:szCs w:val="24"/>
                <w:lang w:eastAsia="en-US"/>
              </w:rPr>
              <w:t>性说明，并加盖公司公章</w:t>
            </w:r>
          </w:p>
        </w:tc>
        <w:tc>
          <w:tcPr>
            <w:tcW w:w="960" w:type="dxa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25370F4">
            <w:pPr>
              <w:spacing w:line="288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306" w:type="dxa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F213842">
            <w:pPr>
              <w:spacing w:line="288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362" w:type="dxa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E31FAC6">
            <w:pPr>
              <w:spacing w:line="288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388" w:type="dxa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94EA9C1">
            <w:pPr>
              <w:spacing w:line="288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719" w:type="dxa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8189E2D">
            <w:pPr>
              <w:spacing w:line="288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6CB059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exact"/>
        </w:trPr>
        <w:tc>
          <w:tcPr>
            <w:tcW w:w="546" w:type="dxa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97EC5EF">
            <w:pPr>
              <w:spacing w:before="92"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3"/>
                <w:sz w:val="24"/>
                <w:szCs w:val="24"/>
              </w:rPr>
              <w:t>23</w:t>
            </w:r>
          </w:p>
        </w:tc>
        <w:tc>
          <w:tcPr>
            <w:tcW w:w="5816" w:type="dxa"/>
            <w:shd w:val="clear" w:color="auto" w:fill="auto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BD604F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49" w:line="360" w:lineRule="auto"/>
              <w:jc w:val="left"/>
              <w:textAlignment w:val="baseline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pacing w:val="-2"/>
                <w:kern w:val="0"/>
                <w:sz w:val="24"/>
                <w:szCs w:val="24"/>
                <w:lang w:eastAsia="en-US"/>
              </w:rPr>
              <w:t>研究成果的发布形式说明</w:t>
            </w:r>
          </w:p>
        </w:tc>
        <w:tc>
          <w:tcPr>
            <w:tcW w:w="960" w:type="dxa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02D3F2F">
            <w:pPr>
              <w:spacing w:line="288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306" w:type="dxa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9818E5F">
            <w:pPr>
              <w:spacing w:line="288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362" w:type="dxa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AA64797">
            <w:pPr>
              <w:spacing w:line="288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388" w:type="dxa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FD5DC8E">
            <w:pPr>
              <w:spacing w:line="288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719" w:type="dxa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E795250">
            <w:pPr>
              <w:spacing w:line="288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60A38F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exact"/>
        </w:trPr>
        <w:tc>
          <w:tcPr>
            <w:tcW w:w="546" w:type="dxa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D9CB42E">
            <w:pPr>
              <w:pStyle w:val="9"/>
              <w:spacing w:line="240" w:lineRule="auto"/>
              <w:jc w:val="center"/>
              <w:rPr>
                <w:rFonts w:hint="default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24</w:t>
            </w:r>
          </w:p>
          <w:p w14:paraId="6B069896">
            <w:pPr>
              <w:spacing w:before="69"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5816" w:type="dxa"/>
            <w:shd w:val="clear" w:color="auto" w:fill="auto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61BC62E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48" w:line="360" w:lineRule="auto"/>
              <w:jc w:val="left"/>
              <w:textAlignment w:val="baseline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pacing w:val="-3"/>
                <w:kern w:val="0"/>
                <w:sz w:val="24"/>
                <w:szCs w:val="24"/>
                <w:lang w:eastAsia="en-US"/>
              </w:rPr>
              <w:t>生物样本、信息数据的来源证明</w:t>
            </w:r>
          </w:p>
        </w:tc>
        <w:tc>
          <w:tcPr>
            <w:tcW w:w="960" w:type="dxa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C7699CD">
            <w:pPr>
              <w:spacing w:line="288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306" w:type="dxa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E1F6813">
            <w:pPr>
              <w:spacing w:line="288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362" w:type="dxa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427F69C">
            <w:pPr>
              <w:spacing w:line="288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388" w:type="dxa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346DA85">
            <w:pPr>
              <w:spacing w:line="288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719" w:type="dxa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6322E79">
            <w:pPr>
              <w:spacing w:line="288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2D49D1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exact"/>
        </w:trPr>
        <w:tc>
          <w:tcPr>
            <w:tcW w:w="546" w:type="dxa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AFE9F41">
            <w:pPr>
              <w:spacing w:before="92" w:line="240" w:lineRule="auto"/>
              <w:jc w:val="center"/>
              <w:rPr>
                <w:rFonts w:hint="eastAsia" w:asciiTheme="minorEastAsia" w:hAnsiTheme="minorEastAsia" w:eastAsiaTheme="minorEastAsia" w:cstheme="minorEastAsia"/>
                <w:spacing w:val="-3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3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Theme="minorEastAsia" w:hAnsiTheme="minorEastAsia" w:eastAsiaTheme="minorEastAsia" w:cstheme="minorEastAsia"/>
                <w:spacing w:val="-3"/>
                <w:sz w:val="24"/>
                <w:szCs w:val="24"/>
              </w:rPr>
              <w:t>5</w:t>
            </w:r>
          </w:p>
        </w:tc>
        <w:tc>
          <w:tcPr>
            <w:tcW w:w="5816" w:type="dxa"/>
            <w:shd w:val="clear" w:color="auto" w:fill="auto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3B4ED6F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48" w:line="360" w:lineRule="auto"/>
              <w:jc w:val="left"/>
              <w:textAlignment w:val="baseline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pacing w:val="-2"/>
                <w:kern w:val="0"/>
                <w:sz w:val="24"/>
                <w:szCs w:val="24"/>
                <w:lang w:eastAsia="en-US"/>
              </w:rPr>
              <w:t>研究项目经费来源说明/研究协议</w:t>
            </w:r>
          </w:p>
        </w:tc>
        <w:tc>
          <w:tcPr>
            <w:tcW w:w="960" w:type="dxa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F3210CB">
            <w:pPr>
              <w:spacing w:line="288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306" w:type="dxa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99B216D">
            <w:pPr>
              <w:spacing w:line="288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362" w:type="dxa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23963F5">
            <w:pPr>
              <w:spacing w:line="288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388" w:type="dxa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3A9C34C">
            <w:pPr>
              <w:spacing w:line="288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719" w:type="dxa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15D9093">
            <w:pPr>
              <w:spacing w:line="288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0F4AB5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exact"/>
        </w:trPr>
        <w:tc>
          <w:tcPr>
            <w:tcW w:w="546" w:type="dxa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85D725B">
            <w:pPr>
              <w:spacing w:before="93" w:line="240" w:lineRule="auto"/>
              <w:jc w:val="center"/>
              <w:rPr>
                <w:rFonts w:hint="eastAsia" w:asciiTheme="minorEastAsia" w:hAnsiTheme="minorEastAsia" w:eastAsiaTheme="minorEastAsia" w:cstheme="minorEastAsia"/>
                <w:spacing w:val="-3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3"/>
                <w:sz w:val="24"/>
                <w:szCs w:val="24"/>
              </w:rPr>
              <w:t>26</w:t>
            </w:r>
          </w:p>
        </w:tc>
        <w:tc>
          <w:tcPr>
            <w:tcW w:w="5816" w:type="dxa"/>
            <w:shd w:val="clear" w:color="auto" w:fill="auto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DE1EC1B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49" w:line="360" w:lineRule="auto"/>
              <w:jc w:val="left"/>
              <w:textAlignment w:val="baseline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pacing w:val="-2"/>
                <w:kern w:val="0"/>
                <w:sz w:val="24"/>
                <w:szCs w:val="24"/>
                <w:lang w:eastAsia="en-US"/>
              </w:rPr>
              <w:t>其他任何提供给研究参与者的书面材料</w:t>
            </w:r>
          </w:p>
        </w:tc>
        <w:tc>
          <w:tcPr>
            <w:tcW w:w="960" w:type="dxa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776B4D8">
            <w:pPr>
              <w:spacing w:line="288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306" w:type="dxa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5D640F7">
            <w:pPr>
              <w:spacing w:line="288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362" w:type="dxa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A4BEF43">
            <w:pPr>
              <w:spacing w:line="288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388" w:type="dxa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04D6BC1">
            <w:pPr>
              <w:spacing w:line="288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719" w:type="dxa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E604CB4">
            <w:pPr>
              <w:spacing w:line="288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351B4D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3" w:hRule="exact"/>
        </w:trPr>
        <w:tc>
          <w:tcPr>
            <w:tcW w:w="546" w:type="dxa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710D59C">
            <w:pPr>
              <w:spacing w:before="93" w:line="240" w:lineRule="auto"/>
              <w:jc w:val="center"/>
              <w:rPr>
                <w:rFonts w:hint="default" w:asciiTheme="minorEastAsia" w:hAnsiTheme="minorEastAsia" w:eastAsiaTheme="minorEastAsia" w:cstheme="minorEastAsia"/>
                <w:spacing w:val="-3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3"/>
                <w:sz w:val="24"/>
                <w:szCs w:val="24"/>
                <w:lang w:val="en-US" w:eastAsia="zh-CN"/>
              </w:rPr>
              <w:t>27</w:t>
            </w:r>
          </w:p>
        </w:tc>
        <w:tc>
          <w:tcPr>
            <w:tcW w:w="5816" w:type="dxa"/>
            <w:shd w:val="clear" w:color="auto" w:fill="auto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7B93481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103" w:line="360" w:lineRule="auto"/>
              <w:ind w:right="103" w:rightChars="0"/>
              <w:jc w:val="left"/>
              <w:textAlignment w:val="baseline"/>
              <w:rPr>
                <w:rFonts w:hint="eastAsia" w:asciiTheme="minorEastAsia" w:hAnsiTheme="minorEastAsia" w:eastAsiaTheme="minorEastAsia" w:cstheme="minorEastAsia"/>
                <w:spacing w:val="-9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pacing w:val="-2"/>
                <w:kern w:val="0"/>
                <w:sz w:val="24"/>
                <w:szCs w:val="24"/>
                <w:lang w:eastAsia="en-US"/>
              </w:rPr>
              <w:t>涉及生物样本外送，需提供样本运输</w:t>
            </w:r>
            <w:r>
              <w:rPr>
                <w:rFonts w:hint="eastAsia" w:ascii="宋体" w:hAnsi="宋体" w:eastAsia="宋体" w:cs="宋体"/>
                <w:snapToGrid w:val="0"/>
                <w:color w:val="000000"/>
                <w:spacing w:val="-38"/>
                <w:kern w:val="0"/>
                <w:sz w:val="24"/>
                <w:szCs w:val="24"/>
                <w:lang w:eastAsia="en-US"/>
              </w:rPr>
              <w:t xml:space="preserve"> </w:t>
            </w:r>
            <w:r>
              <w:rPr>
                <w:rFonts w:hint="eastAsia" w:ascii="宋体" w:hAnsi="宋体" w:eastAsia="宋体" w:cs="宋体"/>
                <w:snapToGrid w:val="0"/>
                <w:color w:val="000000"/>
                <w:spacing w:val="-2"/>
                <w:kern w:val="0"/>
                <w:sz w:val="24"/>
                <w:szCs w:val="24"/>
                <w:lang w:eastAsia="en-US"/>
              </w:rPr>
              <w:t>SOP和检测机构的资质证明</w:t>
            </w:r>
            <w:r>
              <w:rPr>
                <w:rFonts w:hint="eastAsia" w:ascii="宋体" w:hAnsi="宋体" w:eastAsia="宋体" w:cs="宋体"/>
                <w:snapToGrid w:val="0"/>
                <w:color w:val="000000"/>
                <w:spacing w:val="-4"/>
                <w:kern w:val="0"/>
                <w:sz w:val="24"/>
                <w:szCs w:val="24"/>
                <w:lang w:eastAsia="en-US"/>
              </w:rPr>
              <w:t>文件及生物样本使用承诺书，该承诺书应包含但不限于剩余样本处</w:t>
            </w:r>
            <w:r>
              <w:rPr>
                <w:rFonts w:hint="eastAsia" w:ascii="宋体" w:hAnsi="宋体" w:eastAsia="宋体" w:cs="宋体"/>
                <w:snapToGrid w:val="0"/>
                <w:color w:val="000000"/>
                <w:spacing w:val="-2"/>
                <w:kern w:val="0"/>
                <w:sz w:val="24"/>
                <w:szCs w:val="24"/>
                <w:lang w:eastAsia="en-US"/>
              </w:rPr>
              <w:t>理方式说明、样本不外流承诺等</w:t>
            </w:r>
          </w:p>
        </w:tc>
        <w:tc>
          <w:tcPr>
            <w:tcW w:w="960" w:type="dxa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97E609C">
            <w:pPr>
              <w:spacing w:line="288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306" w:type="dxa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6ECF6EC">
            <w:pPr>
              <w:spacing w:line="288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362" w:type="dxa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33D7BDA">
            <w:pPr>
              <w:spacing w:line="288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388" w:type="dxa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62525BE">
            <w:pPr>
              <w:spacing w:line="288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719" w:type="dxa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EF58972">
            <w:pPr>
              <w:spacing w:line="288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748BB9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exact"/>
        </w:trPr>
        <w:tc>
          <w:tcPr>
            <w:tcW w:w="546" w:type="dxa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A7FB85B">
            <w:pPr>
              <w:spacing w:before="93" w:line="240" w:lineRule="auto"/>
              <w:jc w:val="center"/>
              <w:rPr>
                <w:rFonts w:hint="default" w:asciiTheme="minorEastAsia" w:hAnsiTheme="minorEastAsia" w:eastAsiaTheme="minorEastAsia" w:cstheme="minorEastAsia"/>
                <w:spacing w:val="-3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3"/>
                <w:sz w:val="24"/>
                <w:szCs w:val="24"/>
                <w:lang w:val="en-US" w:eastAsia="zh-CN"/>
              </w:rPr>
              <w:t>28</w:t>
            </w:r>
          </w:p>
        </w:tc>
        <w:tc>
          <w:tcPr>
            <w:tcW w:w="5816" w:type="dxa"/>
            <w:shd w:val="clear" w:color="auto" w:fill="auto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7DB8B1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50" w:line="360" w:lineRule="auto"/>
              <w:jc w:val="left"/>
              <w:textAlignment w:val="baseline"/>
              <w:rPr>
                <w:rFonts w:hint="eastAsia" w:asciiTheme="minorEastAsia" w:hAnsiTheme="minorEastAsia" w:eastAsiaTheme="minorEastAsia" w:cstheme="minorEastAsia"/>
                <w:spacing w:val="-9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pacing w:val="-9"/>
                <w:kern w:val="0"/>
                <w:sz w:val="24"/>
                <w:szCs w:val="24"/>
                <w:lang w:eastAsia="en-US"/>
              </w:rPr>
              <w:t>其他</w:t>
            </w:r>
          </w:p>
        </w:tc>
        <w:tc>
          <w:tcPr>
            <w:tcW w:w="960" w:type="dxa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3BF1ADC">
            <w:pPr>
              <w:spacing w:line="288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306" w:type="dxa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02C670F">
            <w:pPr>
              <w:spacing w:line="288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362" w:type="dxa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AF6B758">
            <w:pPr>
              <w:spacing w:line="288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388" w:type="dxa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6D04E1B">
            <w:pPr>
              <w:spacing w:line="288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719" w:type="dxa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A0CFC7A">
            <w:pPr>
              <w:spacing w:line="288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</w:tbl>
    <w:p w14:paraId="397D6CCB">
      <w:pPr>
        <w:spacing w:line="360" w:lineRule="auto"/>
        <w:rPr>
          <w:sz w:val="21"/>
          <w:szCs w:val="21"/>
        </w:rPr>
      </w:pPr>
      <w:r>
        <w:rPr>
          <w:rFonts w:hint="eastAsia"/>
          <w:sz w:val="21"/>
          <w:szCs w:val="21"/>
        </w:rPr>
        <w:t xml:space="preserve"> 注：此文件作为批准函附件，请仔细填写并核对</w:t>
      </w:r>
      <w:r>
        <w:rPr>
          <w:rFonts w:hint="eastAsia"/>
          <w:sz w:val="21"/>
          <w:szCs w:val="21"/>
          <w:lang w:eastAsia="zh-CN"/>
        </w:rPr>
        <w:t>。</w:t>
      </w:r>
      <w:r>
        <w:rPr>
          <w:rFonts w:hint="eastAsia"/>
          <w:sz w:val="21"/>
          <w:szCs w:val="21"/>
          <w:lang w:val="en-US" w:eastAsia="zh-CN"/>
        </w:rPr>
        <w:t>请在相应框内打勾（√）。</w:t>
      </w:r>
    </w:p>
    <w:p w14:paraId="180D0D51"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                    </w:t>
      </w:r>
    </w:p>
    <w:p w14:paraId="6A5FA978">
      <w:pPr>
        <w:spacing w:line="360" w:lineRule="auto"/>
        <w:ind w:firstLine="2880" w:firstLineChars="1200"/>
        <w:rPr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/>
          <w:sz w:val="24"/>
          <w:szCs w:val="24"/>
          <w:lang w:eastAsia="zh-CN"/>
        </w:rPr>
        <w:t>主要研究者签名：</w:t>
      </w:r>
      <w:r>
        <w:rPr>
          <w:rFonts w:hint="eastAsia"/>
          <w:sz w:val="24"/>
          <w:szCs w:val="24"/>
        </w:rPr>
        <w:t xml:space="preserve">           日期</w:t>
      </w:r>
      <w:r>
        <w:rPr>
          <w:rFonts w:hint="eastAsia"/>
          <w:sz w:val="24"/>
          <w:szCs w:val="24"/>
          <w:lang w:eastAsia="zh-CN"/>
        </w:rPr>
        <w:t>：</w:t>
      </w:r>
      <w:r>
        <w:rPr>
          <w:rFonts w:hint="eastAsia"/>
          <w:sz w:val="24"/>
          <w:szCs w:val="24"/>
        </w:rPr>
        <w:t xml:space="preserve">        </w:t>
      </w:r>
    </w:p>
    <w:p w14:paraId="55AA41DA">
      <w:pPr>
        <w:spacing w:line="360" w:lineRule="auto"/>
        <w:rPr>
          <w:sz w:val="24"/>
          <w:szCs w:val="24"/>
        </w:rPr>
      </w:pPr>
    </w:p>
    <w:p w14:paraId="497E6C48">
      <w:pPr>
        <w:spacing w:line="360" w:lineRule="auto"/>
        <w:jc w:val="center"/>
        <w:rPr>
          <w:rFonts w:hint="eastAsia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机构办公室签收</w:t>
      </w:r>
    </w:p>
    <w:p w14:paraId="5BD4EC7B">
      <w:pPr>
        <w:spacing w:line="360" w:lineRule="auto"/>
        <w:ind w:firstLine="420" w:firstLineChars="0"/>
        <w:jc w:val="both"/>
        <w:rPr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本临床试验机构办公室已收到相关文件，并对其做备案处理。</w:t>
      </w:r>
    </w:p>
    <w:p w14:paraId="35967EA0">
      <w:pPr>
        <w:spacing w:line="360" w:lineRule="auto"/>
        <w:ind w:firstLine="3120" w:firstLineChars="1300"/>
        <w:rPr>
          <w:sz w:val="24"/>
          <w:szCs w:val="24"/>
        </w:rPr>
      </w:pPr>
      <w:r>
        <w:rPr>
          <w:rFonts w:hint="eastAsia"/>
          <w:sz w:val="24"/>
          <w:szCs w:val="24"/>
        </w:rPr>
        <w:t>接收人</w:t>
      </w:r>
      <w:r>
        <w:rPr>
          <w:rFonts w:hint="eastAsia"/>
          <w:sz w:val="24"/>
          <w:szCs w:val="24"/>
          <w:lang w:eastAsia="zh-CN"/>
        </w:rPr>
        <w:t>：</w:t>
      </w:r>
      <w:r>
        <w:rPr>
          <w:rFonts w:hint="eastAsia"/>
          <w:sz w:val="24"/>
          <w:szCs w:val="24"/>
        </w:rPr>
        <w:t xml:space="preserve">                  日期</w:t>
      </w:r>
      <w:r>
        <w:rPr>
          <w:rFonts w:hint="eastAsia"/>
          <w:sz w:val="24"/>
          <w:szCs w:val="24"/>
          <w:lang w:eastAsia="zh-CN"/>
        </w:rPr>
        <w:t>：</w:t>
      </w:r>
    </w:p>
    <w:p w14:paraId="7F5561F2">
      <w:pPr>
        <w:spacing w:line="360" w:lineRule="auto"/>
        <w:rPr>
          <w:sz w:val="24"/>
          <w:szCs w:val="24"/>
        </w:rPr>
      </w:pPr>
    </w:p>
    <w:p w14:paraId="6288FD13">
      <w:pPr>
        <w:spacing w:line="360" w:lineRule="auto"/>
        <w:jc w:val="center"/>
        <w:rPr>
          <w:sz w:val="24"/>
          <w:szCs w:val="24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伦理办公室签收回执</w:t>
      </w:r>
    </w:p>
    <w:p w14:paraId="2509B59A">
      <w:pPr>
        <w:spacing w:line="360" w:lineRule="auto"/>
        <w:ind w:firstLine="420" w:firstLineChars="0"/>
        <w:jc w:val="both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以上由研究者递交的文件已由伦理委员会办公室确认并接收。</w:t>
      </w:r>
    </w:p>
    <w:p w14:paraId="025F26B4">
      <w:pPr>
        <w:spacing w:line="360" w:lineRule="auto"/>
        <w:ind w:firstLine="420" w:firstLineChars="0"/>
        <w:jc w:val="both"/>
        <w:rPr>
          <w:sz w:val="24"/>
          <w:szCs w:val="24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（受理号：               ）</w:t>
      </w:r>
      <w:r>
        <w:rPr>
          <w:rFonts w:hint="eastAsia"/>
          <w:sz w:val="24"/>
          <w:szCs w:val="24"/>
        </w:rPr>
        <w:t xml:space="preserve"> </w:t>
      </w:r>
    </w:p>
    <w:p w14:paraId="14EB9F7B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      </w:t>
      </w:r>
      <w:r>
        <w:rPr>
          <w:rFonts w:hint="eastAsia"/>
          <w:sz w:val="24"/>
          <w:szCs w:val="24"/>
          <w:lang w:val="en-US" w:eastAsia="zh-CN"/>
        </w:rPr>
        <w:t xml:space="preserve">                 </w:t>
      </w:r>
      <w:r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</w:rPr>
        <w:t>接收人</w:t>
      </w:r>
      <w:r>
        <w:rPr>
          <w:rFonts w:hint="eastAsia"/>
          <w:sz w:val="24"/>
          <w:szCs w:val="24"/>
          <w:lang w:eastAsia="zh-CN"/>
        </w:rPr>
        <w:t>：</w:t>
      </w:r>
      <w:r>
        <w:rPr>
          <w:rFonts w:hint="eastAsia"/>
          <w:sz w:val="24"/>
          <w:szCs w:val="24"/>
        </w:rPr>
        <w:t xml:space="preserve">                   日期</w:t>
      </w:r>
      <w:r>
        <w:rPr>
          <w:rFonts w:hint="eastAsia"/>
          <w:sz w:val="24"/>
          <w:szCs w:val="24"/>
          <w:lang w:eastAsia="zh-CN"/>
        </w:rPr>
        <w:t>：</w:t>
      </w:r>
    </w:p>
    <w:sectPr>
      <w:headerReference r:id="rId3" w:type="default"/>
      <w:footerReference r:id="rId4" w:type="default"/>
      <w:pgSz w:w="11906" w:h="16838"/>
      <w:pgMar w:top="1440" w:right="1797" w:bottom="1440" w:left="1797" w:header="851" w:footer="992" w:gutter="0"/>
      <w:pgBorders>
        <w:top w:val="none" w:sz="0" w:space="0"/>
        <w:left w:val="none" w:sz="0" w:space="0"/>
        <w:bottom w:val="single" w:color="auto" w:sz="4" w:space="1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9BDCA7F">
    <w:pPr>
      <w:pStyle w:val="2"/>
      <w:rPr>
        <w:rFonts w:ascii="Times New Roman" w:hAnsi="Times New Roman" w:eastAsia="华文细黑" w:cs="Times New Roman"/>
        <w:sz w:val="21"/>
        <w:szCs w:val="21"/>
      </w:rPr>
    </w:pPr>
    <w:r>
      <w:rPr>
        <w:sz w:val="21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E1C7CD1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3E1C7CD1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rFonts w:ascii="Times New Roman" w:hAnsi="Times New Roman" w:eastAsia="华文细黑" w:cs="Times New Roman"/>
        <w:sz w:val="21"/>
        <w:szCs w:val="21"/>
      </w:rPr>
      <w:t>The Affiliated Kangning Hospital of Wenzhou Medical University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1BF2669">
    <w:pPr>
      <w:pStyle w:val="3"/>
      <w:jc w:val="both"/>
    </w:pPr>
    <w:r>
      <w:rPr>
        <w:rFonts w:hint="eastAsia"/>
      </w:rPr>
      <w:drawing>
        <wp:inline distT="0" distB="0" distL="114300" distR="114300">
          <wp:extent cx="1800225" cy="274955"/>
          <wp:effectExtent l="0" t="0" r="9525" b="10795"/>
          <wp:docPr id="2" name="图片 2" descr="C:\Users\YWK\Desktop\温州医科大学附属康宁医院-中英文-横.png温州医科大学附属康宁医院-中英文-横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C:\Users\YWK\Desktop\温州医科大学附属康宁医院-中英文-横.png温州医科大学附属康宁医院-中英文-横"/>
                  <pic:cNvPicPr>
                    <a:picLocks noChangeAspect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800225" cy="27495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9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M4YWQwM2FkYmZmMDUzOWUxMGYzYTYzYWU1YmJkNzYifQ=="/>
  </w:docVars>
  <w:rsids>
    <w:rsidRoot w:val="008B4C28"/>
    <w:rsid w:val="001B47AA"/>
    <w:rsid w:val="00510FBB"/>
    <w:rsid w:val="00624E88"/>
    <w:rsid w:val="00715F47"/>
    <w:rsid w:val="008B4C28"/>
    <w:rsid w:val="009209B8"/>
    <w:rsid w:val="00A50445"/>
    <w:rsid w:val="00A643D4"/>
    <w:rsid w:val="00D32D5B"/>
    <w:rsid w:val="00DC12B6"/>
    <w:rsid w:val="00E74289"/>
    <w:rsid w:val="01483334"/>
    <w:rsid w:val="018F4C90"/>
    <w:rsid w:val="04425FE9"/>
    <w:rsid w:val="0CEF2A86"/>
    <w:rsid w:val="0D6506EB"/>
    <w:rsid w:val="0DE93979"/>
    <w:rsid w:val="0DF77E44"/>
    <w:rsid w:val="0F2E159D"/>
    <w:rsid w:val="135F18E9"/>
    <w:rsid w:val="14EC67E5"/>
    <w:rsid w:val="282B6C11"/>
    <w:rsid w:val="29BD29AF"/>
    <w:rsid w:val="2D0D4B37"/>
    <w:rsid w:val="2FBE65BC"/>
    <w:rsid w:val="31FB58A6"/>
    <w:rsid w:val="35BF6BEA"/>
    <w:rsid w:val="38022BDC"/>
    <w:rsid w:val="387737AC"/>
    <w:rsid w:val="3C793F97"/>
    <w:rsid w:val="3CBB23DC"/>
    <w:rsid w:val="3DBD4357"/>
    <w:rsid w:val="3ED71449"/>
    <w:rsid w:val="3F6417C3"/>
    <w:rsid w:val="40DD42D5"/>
    <w:rsid w:val="4AAC55AE"/>
    <w:rsid w:val="4E772300"/>
    <w:rsid w:val="4EC52495"/>
    <w:rsid w:val="50302CB9"/>
    <w:rsid w:val="56D73E0E"/>
    <w:rsid w:val="572648C3"/>
    <w:rsid w:val="5AB95BF2"/>
    <w:rsid w:val="5D76604C"/>
    <w:rsid w:val="5F62175B"/>
    <w:rsid w:val="63626C83"/>
    <w:rsid w:val="638035D4"/>
    <w:rsid w:val="65294DFC"/>
    <w:rsid w:val="654725D5"/>
    <w:rsid w:val="6A992032"/>
    <w:rsid w:val="6BEA43B8"/>
    <w:rsid w:val="6D316241"/>
    <w:rsid w:val="71614A1E"/>
    <w:rsid w:val="72347A3D"/>
    <w:rsid w:val="72B14061"/>
    <w:rsid w:val="79825532"/>
    <w:rsid w:val="79A0222F"/>
    <w:rsid w:val="79F10830"/>
    <w:rsid w:val="7A146AD1"/>
    <w:rsid w:val="7B692C98"/>
    <w:rsid w:val="7FEC19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qFormat="1" w:uiPriority="0" w:semiHidden="0" w:name="header"/>
    <w:lsdException w:qFormat="1" w:uiPriority="0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kern w:val="2"/>
      <w:sz w:val="18"/>
      <w:szCs w:val="18"/>
    </w:rPr>
  </w:style>
  <w:style w:type="table" w:customStyle="1" w:styleId="8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9">
    <w:name w:val="Table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928</Words>
  <Characters>959</Characters>
  <Lines>4</Lines>
  <Paragraphs>1</Paragraphs>
  <TotalTime>9</TotalTime>
  <ScaleCrop>false</ScaleCrop>
  <LinksUpToDate>false</LinksUpToDate>
  <CharactersWithSpaces>1221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2022-02-22T00:23:00Z</dcterms:created>
  <dc:creator>y</dc:creator>
  <cp:lastModifiedBy>泉</cp:lastModifiedBy>
  <dcterms:modified xsi:type="dcterms:W3CDTF">2026-04-27T14:40:15Z</dcterms:modified>
  <dc:title>伦理审查文件递交信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558C508511ED4EEDBE6984FD4D4E1983_13</vt:lpwstr>
  </property>
  <property fmtid="{D5CDD505-2E9C-101B-9397-08002B2CF9AE}" pid="4" name="KSOTemplateDocerSaveRecord">
    <vt:lpwstr>eyJoZGlkIjoiZjFmZWIzNDg2MmIzZjExOTIzMmViNTBmYTMwYTk0ZWYiLCJ1c2VySWQiOiIyMzg0NDc2NDUifQ==</vt:lpwstr>
  </property>
</Properties>
</file>